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Roboto" w:cs="Roboto" w:eastAsia="Roboto" w:hAnsi="Roboto"/>
          <w:b w:val="1"/>
          <w:sz w:val="28"/>
          <w:szCs w:val="28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u w:val="single"/>
          <w:rtl w:val="0"/>
        </w:rPr>
        <w:t xml:space="preserve">METADATOS DE CAPA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-110.99999999999966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04">
                <w:pPr>
                  <w:widowControl w:val="0"/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NOMBRE DE LA CAPA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5">
                <w:pPr>
                  <w:widowControl w:val="0"/>
                  <w:spacing w:after="0" w:before="0" w:line="276" w:lineRule="auto"/>
                  <w:jc w:val="center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spacing w:after="0" w:before="0" w:line="276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VISTA GENERAL</w:t>
                </w:r>
              </w:p>
            </w:tc>
          </w:tr>
          <w:tr>
            <w:trPr>
              <w:cantSplit w:val="0"/>
              <w:trHeight w:val="3423.20703125" w:hRule="atLeast"/>
              <w:tblHeader w:val="0"/>
            </w:trPr>
            <w:tc>
              <w:tcPr/>
              <w:p w:rsidR="00000000" w:rsidDel="00000000" w:rsidP="00000000" w:rsidRDefault="00000000" w:rsidRPr="00000000" w14:paraId="00000008">
                <w:pPr>
                  <w:spacing w:after="0" w:before="0" w:line="276" w:lineRule="auto"/>
                  <w:jc w:val="center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9">
      <w:pPr>
        <w:spacing w:after="0" w:before="0" w:line="276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CATEGORÍA SEGÚN EL CATÁLOGO DE OBJETOS GEOGRÁFICOS DE LA IDETDF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B">
                <w:pPr>
                  <w:widowControl w:val="0"/>
                  <w:spacing w:after="0" w:before="0" w:line="276" w:lineRule="auto"/>
                  <w:jc w:val="center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C">
      <w:pPr>
        <w:spacing w:after="0" w:before="0" w:line="276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RESUMEN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E">
                <w:pPr>
                  <w:spacing w:after="0" w:before="0" w:line="276" w:lineRule="auto"/>
                  <w:jc w:val="center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F">
      <w:pPr>
        <w:spacing w:after="0" w:before="0" w:line="276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CRÉDITOS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1">
                <w:pPr>
                  <w:spacing w:after="0" w:before="0" w:line="276" w:lineRule="auto"/>
                  <w:jc w:val="center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2">
      <w:pPr>
        <w:spacing w:after="0" w:before="0" w:line="276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6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rHeight w:val="483.04687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widowControl w:val="0"/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LIMITACIONES DE USO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6">
                <w:pPr>
                  <w:spacing w:after="0" w:before="0" w:line="276" w:lineRule="auto"/>
                  <w:jc w:val="center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7">
      <w:pPr>
        <w:spacing w:after="0" w:before="0" w:line="276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METADATOS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9">
                <w:pPr>
                  <w:spacing w:after="0" w:before="0" w:line="276" w:lineRule="auto"/>
                  <w:jc w:val="center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A">
      <w:pPr>
        <w:spacing w:after="0" w:before="0" w:line="276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8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CONTACTO DE CITACIÓN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C">
                <w:pPr>
                  <w:spacing w:after="0" w:before="0" w:line="276" w:lineRule="auto"/>
                  <w:jc w:val="center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D">
      <w:pPr>
        <w:spacing w:after="0" w:before="0" w:line="276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9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INFORMACIÓN DEL CONTACTO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F">
                <w:pPr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0">
      <w:pPr>
        <w:spacing w:after="0" w:before="0" w:line="276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10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EXTENSIÓN GEOGRÁFICA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2">
                <w:pPr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3">
      <w:pPr>
        <w:spacing w:after="0" w:before="0" w:line="276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11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PUNTO DE CONTACTO DE RECURSO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5">
                <w:pPr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6">
      <w:pPr>
        <w:spacing w:after="0" w:before="0" w:line="276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1"/>
      </w:sdtPr>
      <w:sdtContent>
        <w:tbl>
          <w:tblPr>
            <w:tblStyle w:val="Table12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7">
                <w:pPr>
                  <w:widowControl w:val="0"/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MANTENIMIENTO DEL RECURSO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8">
                <w:pPr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spacing w:after="0" w:before="0" w:line="276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2"/>
      </w:sdtPr>
      <w:sdtContent>
        <w:tbl>
          <w:tblPr>
            <w:tblStyle w:val="Table13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A">
                <w:pPr>
                  <w:widowControl w:val="0"/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RESTRICCIONES DE RECURSO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B">
                <w:pPr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C">
      <w:pPr>
        <w:spacing w:after="0" w:before="0" w:line="276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3"/>
      </w:sdtPr>
      <w:sdtContent>
        <w:tbl>
          <w:tblPr>
            <w:tblStyle w:val="Table14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D">
                <w:pPr>
                  <w:widowControl w:val="0"/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REFERENCIA ESPACIAL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E">
                <w:pPr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F">
      <w:pPr>
        <w:spacing w:after="0" w:before="0" w:line="276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4"/>
      </w:sdtPr>
      <w:sdtContent>
        <w:tbl>
          <w:tblPr>
            <w:tblStyle w:val="Table15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0">
                <w:pPr>
                  <w:widowControl w:val="0"/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CONTACTO DE LOS METADATOS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1">
                <w:pPr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2">
      <w:pPr>
        <w:spacing w:after="0" w:before="0" w:line="276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5"/>
      </w:sdtPr>
      <w:sdtContent>
        <w:tbl>
          <w:tblPr>
            <w:tblStyle w:val="Table16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3">
                <w:pPr>
                  <w:widowControl w:val="0"/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MANTENIMIENTO DE METADATOS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4">
                <w:pPr>
                  <w:spacing w:after="0" w:before="0" w:line="276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5">
      <w:pPr>
        <w:spacing w:after="0" w:before="0" w:line="276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color="9bbb59" w:space="1" w:sz="12" w:val="single"/>
        <w:left w:space="0" w:sz="0" w:val="nil"/>
        <w:bottom w:color="9bbb59" w:space="1" w:sz="4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tabs>
        <w:tab w:val="center" w:leader="none" w:pos="4252"/>
        <w:tab w:val="right" w:leader="none" w:pos="8504"/>
      </w:tabs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-1057271</wp:posOffset>
          </wp:positionH>
          <wp:positionV relativeFrom="paragraph">
            <wp:posOffset>-333372</wp:posOffset>
          </wp:positionV>
          <wp:extent cx="7629525" cy="1002348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9525" cy="100234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4228154</wp:posOffset>
          </wp:positionH>
          <wp:positionV relativeFrom="paragraph">
            <wp:posOffset>-9522</wp:posOffset>
          </wp:positionV>
          <wp:extent cx="1172527" cy="352478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2527" cy="35247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tabs>
        <w:tab w:val="center" w:leader="none" w:pos="4252"/>
        <w:tab w:val="right" w:leader="none" w:pos="8504"/>
      </w:tabs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t5aUxd4AhrgyVEReP6eZBJaQw==">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